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kern w:val="0"/>
          <w:sz w:val="40"/>
          <w:szCs w:val="28"/>
        </w:rPr>
      </w:pPr>
      <w:r>
        <w:rPr>
          <w:rFonts w:hint="eastAsia" w:ascii="黑体" w:hAnsi="黑体" w:eastAsia="黑体"/>
          <w:kern w:val="0"/>
          <w:sz w:val="40"/>
          <w:szCs w:val="28"/>
        </w:rPr>
        <w:t>传播与设计学院教师开放交流时间安排表</w:t>
      </w:r>
    </w:p>
    <w:p>
      <w:pPr>
        <w:rPr>
          <w:rFonts w:ascii="仿宋" w:hAnsi="仿宋" w:eastAsia="仿宋"/>
          <w:kern w:val="0"/>
          <w:sz w:val="28"/>
          <w:szCs w:val="28"/>
        </w:rPr>
      </w:pPr>
    </w:p>
    <w:tbl>
      <w:tblPr>
        <w:tblStyle w:val="3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3408"/>
        <w:gridCol w:w="3416"/>
        <w:gridCol w:w="3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教师姓名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职务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开放交流时间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张志安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院长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周二14：00-17：00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zhangzha@mail.sysu.edu.cn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钟智锦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副院长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周一14：00-17：00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zhzhijin@mail.sysu.edu.cn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陶建杰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副院长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周一9：00-12：00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taojj3@mail.sysu.edu.cn</w:t>
            </w:r>
            <w:r>
              <w:rPr>
                <w:rFonts w:ascii="Calibri" w:hAnsi="Calibri" w:eastAsia="楷体" w:cs="Calibri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龚彦方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新闻学系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单周周一14：30-17：30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y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</w:rPr>
              <w:t>anfanggong</w:t>
            </w:r>
            <w:r>
              <w:rPr>
                <w:rFonts w:ascii="楷体" w:hAnsi="楷体" w:eastAsia="楷体"/>
                <w:sz w:val="28"/>
                <w:szCs w:val="28"/>
              </w:rPr>
              <w:t>2010@126.com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刘颂杰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新闻学系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副系主任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双周周三14：00-17：00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459256866@qq.com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邓理峰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公共传播学系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周五9：00-12：00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dlfeng@sysu.edu.cn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周懿瑾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公共传播学系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副系主任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周三9：30-12：00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zhouzhou626@126.com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廖宏勇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创意媒体设计系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双周周三14：00-17：00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l</w:t>
            </w:r>
            <w:r>
              <w:rPr>
                <w:rFonts w:ascii="楷体" w:hAnsi="楷体" w:eastAsia="楷体"/>
                <w:sz w:val="28"/>
                <w:szCs w:val="28"/>
              </w:rPr>
              <w:t>iaohongyong@vip.163.com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杜江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创意媒体设计系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副系主任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单周周二9：00-12：00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h</w:t>
            </w:r>
            <w:r>
              <w:rPr>
                <w:rFonts w:ascii="楷体" w:hAnsi="楷体" w:eastAsia="楷体"/>
                <w:sz w:val="28"/>
                <w:szCs w:val="28"/>
              </w:rPr>
              <w:t>ndj@263.net</w:t>
            </w: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201D7"/>
    <w:rsid w:val="0008722B"/>
    <w:rsid w:val="000C6160"/>
    <w:rsid w:val="00103705"/>
    <w:rsid w:val="001A1C39"/>
    <w:rsid w:val="006709ED"/>
    <w:rsid w:val="007F4195"/>
    <w:rsid w:val="00803DC2"/>
    <w:rsid w:val="008956AB"/>
    <w:rsid w:val="00A13E5F"/>
    <w:rsid w:val="00A53D10"/>
    <w:rsid w:val="00BB1D5F"/>
    <w:rsid w:val="00CA5179"/>
    <w:rsid w:val="00EF0714"/>
    <w:rsid w:val="14A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Grid Table 4 Accent 3"/>
    <w:basedOn w:val="2"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">
    <w:name w:val="Grid Table Light"/>
    <w:basedOn w:val="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character" w:customStyle="1" w:styleId="8">
    <w:name w:val="md-plai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34ACB-482E-41D9-A6CB-A33AACC59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417</Characters>
  <Lines>3</Lines>
  <Paragraphs>1</Paragraphs>
  <TotalTime>38</TotalTime>
  <ScaleCrop>false</ScaleCrop>
  <LinksUpToDate>false</LinksUpToDate>
  <CharactersWithSpaces>488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2019-05-17T02:18:00Z</dcterms:created>
  <dc:creator>欧 静仪</dc:creator>
  <cp:lastModifiedBy>DELL</cp:lastModifiedBy>
  <dcterms:modified xsi:type="dcterms:W3CDTF">2019-05-31T07:36:24Z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